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0C44F" w14:textId="42D47037" w:rsidR="00C43072" w:rsidRDefault="007C40FF" w:rsidP="007C40FF">
      <w:pPr>
        <w:jc w:val="center"/>
        <w:rPr>
          <w:sz w:val="36"/>
          <w:szCs w:val="36"/>
        </w:rPr>
      </w:pPr>
      <w:proofErr w:type="spellStart"/>
      <w:r>
        <w:rPr>
          <w:sz w:val="36"/>
          <w:szCs w:val="36"/>
        </w:rPr>
        <w:t>Carifree</w:t>
      </w:r>
      <w:proofErr w:type="spellEnd"/>
      <w:r>
        <w:rPr>
          <w:sz w:val="36"/>
          <w:szCs w:val="36"/>
        </w:rPr>
        <w:t xml:space="preserve"> Maintenance Rinse</w:t>
      </w:r>
    </w:p>
    <w:p w14:paraId="71A7A160" w14:textId="77777777" w:rsidR="007C40FF" w:rsidRDefault="007C40FF" w:rsidP="007C40FF">
      <w:pPr>
        <w:jc w:val="center"/>
        <w:rPr>
          <w:sz w:val="36"/>
          <w:szCs w:val="36"/>
        </w:rPr>
      </w:pPr>
    </w:p>
    <w:p w14:paraId="0C7E1BAD" w14:textId="1D34FD20" w:rsidR="007C40FF" w:rsidRDefault="007C40FF" w:rsidP="007C40FF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Use this product once a day, at night, after brushing your teeth with toothpaste. </w:t>
      </w:r>
    </w:p>
    <w:p w14:paraId="4AA05EE6" w14:textId="49AE82A9" w:rsidR="007C40FF" w:rsidRDefault="007C40FF" w:rsidP="007C40FF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Vigorously swish 10mL of rinse between teeth for one minute, then spit out. </w:t>
      </w:r>
    </w:p>
    <w:p w14:paraId="4F97C65E" w14:textId="6C470FE5" w:rsidR="007C40FF" w:rsidRDefault="007C40FF" w:rsidP="007C40FF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Do not swallow the rinse. Do not eat or drink for 30 minutes. </w:t>
      </w:r>
    </w:p>
    <w:p w14:paraId="28AC70FE" w14:textId="77777777" w:rsidR="007C40FF" w:rsidRDefault="007C40FF" w:rsidP="007C40FF">
      <w:pPr>
        <w:rPr>
          <w:sz w:val="36"/>
          <w:szCs w:val="36"/>
        </w:rPr>
      </w:pPr>
    </w:p>
    <w:p w14:paraId="72D0D860" w14:textId="77777777" w:rsidR="00116672" w:rsidRDefault="00116672" w:rsidP="007C40FF">
      <w:pPr>
        <w:rPr>
          <w:sz w:val="36"/>
          <w:szCs w:val="36"/>
        </w:rPr>
      </w:pPr>
    </w:p>
    <w:p w14:paraId="5E01E28B" w14:textId="6434F82C" w:rsidR="007C40FF" w:rsidRDefault="007C40FF" w:rsidP="007C40FF">
      <w:pPr>
        <w:rPr>
          <w:sz w:val="36"/>
          <w:szCs w:val="36"/>
        </w:rPr>
      </w:pPr>
      <w:r>
        <w:rPr>
          <w:sz w:val="36"/>
          <w:szCs w:val="36"/>
        </w:rPr>
        <w:t xml:space="preserve">___ If used in conjunction with </w:t>
      </w:r>
      <w:proofErr w:type="spellStart"/>
      <w:r>
        <w:rPr>
          <w:sz w:val="36"/>
          <w:szCs w:val="36"/>
        </w:rPr>
        <w:t>Carifree</w:t>
      </w:r>
      <w:proofErr w:type="spellEnd"/>
      <w:r>
        <w:rPr>
          <w:sz w:val="36"/>
          <w:szCs w:val="36"/>
        </w:rPr>
        <w:t xml:space="preserve"> Toothpaste:</w:t>
      </w:r>
    </w:p>
    <w:p w14:paraId="0DDF2F86" w14:textId="2F87FBFA" w:rsidR="007C40FF" w:rsidRDefault="007C40FF" w:rsidP="007C40FF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7C40FF">
        <w:rPr>
          <w:sz w:val="36"/>
          <w:szCs w:val="36"/>
        </w:rPr>
        <w:t xml:space="preserve">Use this product once a day, at night, AFTER cleaning between your teeth, and BEFORE brushing with carefree toothpaste. </w:t>
      </w:r>
    </w:p>
    <w:p w14:paraId="30866DF6" w14:textId="3A2C889D" w:rsidR="007C40FF" w:rsidRDefault="007C40FF" w:rsidP="007C40FF">
      <w:pPr>
        <w:pStyle w:val="ListParagraph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 xml:space="preserve">Vigorously swish 10mL of rinse between teeth for one minute, then spit out. </w:t>
      </w:r>
      <w:r w:rsidR="00116672">
        <w:rPr>
          <w:sz w:val="36"/>
          <w:szCs w:val="36"/>
        </w:rPr>
        <w:t xml:space="preserve">You do not need to wait 30 minutes after to brush. </w:t>
      </w:r>
    </w:p>
    <w:p w14:paraId="33B14519" w14:textId="34A0A9D2" w:rsidR="007C40FF" w:rsidRPr="007C40FF" w:rsidRDefault="00116672" w:rsidP="007C40FF">
      <w:pPr>
        <w:pStyle w:val="ListParagraph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 xml:space="preserve">Brush with </w:t>
      </w:r>
      <w:proofErr w:type="spellStart"/>
      <w:r>
        <w:rPr>
          <w:sz w:val="36"/>
          <w:szCs w:val="36"/>
        </w:rPr>
        <w:t>Carifree</w:t>
      </w:r>
      <w:proofErr w:type="spellEnd"/>
      <w:r>
        <w:rPr>
          <w:sz w:val="36"/>
          <w:szCs w:val="36"/>
        </w:rPr>
        <w:t xml:space="preserve"> Toothpaste. Spit, don’t rinse your mouth, do not eat or drink for 30 minutes. </w:t>
      </w:r>
    </w:p>
    <w:sectPr w:rsidR="007C40FF" w:rsidRPr="007C40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D414E"/>
    <w:multiLevelType w:val="hybridMultilevel"/>
    <w:tmpl w:val="6278F0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84563C"/>
    <w:multiLevelType w:val="hybridMultilevel"/>
    <w:tmpl w:val="D206E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4480246">
    <w:abstractNumId w:val="0"/>
  </w:num>
  <w:num w:numId="2" w16cid:durableId="1209999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0FF"/>
    <w:rsid w:val="00116672"/>
    <w:rsid w:val="00343D40"/>
    <w:rsid w:val="004C3B88"/>
    <w:rsid w:val="007C40FF"/>
    <w:rsid w:val="009B4002"/>
    <w:rsid w:val="00C43072"/>
    <w:rsid w:val="00D24582"/>
    <w:rsid w:val="00E36B5B"/>
    <w:rsid w:val="00F3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8571C"/>
  <w15:chartTrackingRefBased/>
  <w15:docId w15:val="{D986807C-94A8-4F7E-B10C-BFAD5EC62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40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40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40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40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40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40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40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40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40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40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40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40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40F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40F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40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40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40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40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40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40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40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40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40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40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40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40F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40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40F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40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m3@DOMAIN.LOCAL</dc:creator>
  <cp:keywords/>
  <dc:description/>
  <cp:lastModifiedBy>m3@DOMAIN.LOCAL</cp:lastModifiedBy>
  <cp:revision>2</cp:revision>
  <dcterms:created xsi:type="dcterms:W3CDTF">2025-02-05T21:14:00Z</dcterms:created>
  <dcterms:modified xsi:type="dcterms:W3CDTF">2025-02-05T21:14:00Z</dcterms:modified>
</cp:coreProperties>
</file>